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DA" w:rsidRPr="005E5A67" w:rsidRDefault="0074378D" w:rsidP="0074378D">
      <w:pPr>
        <w:jc w:val="center"/>
        <w:rPr>
          <w:rFonts w:ascii="Calisto MT" w:hAnsi="Calisto MT"/>
          <w:b/>
          <w:sz w:val="36"/>
          <w:szCs w:val="36"/>
          <w:u w:val="single"/>
        </w:rPr>
      </w:pPr>
      <w:r w:rsidRPr="005E5A67">
        <w:rPr>
          <w:rFonts w:ascii="Calisto MT" w:hAnsi="Calisto MT"/>
          <w:b/>
          <w:sz w:val="36"/>
          <w:szCs w:val="36"/>
          <w:u w:val="single"/>
        </w:rPr>
        <w:t>CREATE A POLITICAL SYSTEMS FOLDABLE</w:t>
      </w:r>
    </w:p>
    <w:p w:rsidR="0074378D" w:rsidRPr="0074378D" w:rsidRDefault="0074378D" w:rsidP="0074378D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**It is each student’s responsibility to read and follow ALL of these instructions.  Failure to do so may result in a zero being given for this assignment.</w:t>
      </w:r>
      <w:r w:rsidR="008A5689">
        <w:rPr>
          <w:rFonts w:ascii="Calisto MT" w:hAnsi="Calisto MT"/>
          <w:b/>
          <w:sz w:val="28"/>
          <w:szCs w:val="28"/>
        </w:rPr>
        <w:t xml:space="preserve">  This assignment is worth 25 points.</w:t>
      </w:r>
    </w:p>
    <w:p w:rsidR="005E5A67" w:rsidRDefault="005E5A67" w:rsidP="005E5A67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</w:t>
      </w:r>
      <w:r w:rsidRPr="0074378D">
        <w:rPr>
          <w:rFonts w:ascii="Calisto MT" w:hAnsi="Calisto MT"/>
          <w:sz w:val="24"/>
          <w:szCs w:val="24"/>
        </w:rPr>
        <w:t>.  Read about the difference</w:t>
      </w:r>
      <w:r>
        <w:rPr>
          <w:rFonts w:ascii="Calisto MT" w:hAnsi="Calisto MT"/>
          <w:sz w:val="24"/>
          <w:szCs w:val="24"/>
        </w:rPr>
        <w:t>s</w:t>
      </w:r>
      <w:r w:rsidRPr="0074378D">
        <w:rPr>
          <w:rFonts w:ascii="Calisto MT" w:hAnsi="Calisto MT"/>
          <w:sz w:val="24"/>
          <w:szCs w:val="24"/>
        </w:rPr>
        <w:t xml:space="preserve"> between the three types of governments using the information sheet </w:t>
      </w:r>
      <w:r>
        <w:rPr>
          <w:rFonts w:ascii="Calisto MT" w:hAnsi="Calisto MT"/>
          <w:sz w:val="24"/>
          <w:szCs w:val="24"/>
        </w:rPr>
        <w:t xml:space="preserve">found on back of this </w:t>
      </w:r>
      <w:r w:rsidRPr="0074378D">
        <w:rPr>
          <w:rFonts w:ascii="Calisto MT" w:hAnsi="Calisto MT"/>
          <w:sz w:val="24"/>
          <w:szCs w:val="24"/>
        </w:rPr>
        <w:t>page.</w:t>
      </w:r>
    </w:p>
    <w:p w:rsidR="005E5A67" w:rsidRPr="00156F47" w:rsidRDefault="005E5A67" w:rsidP="005E5A67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74378D" w:rsidRPr="0074378D" w:rsidRDefault="005E5A67" w:rsidP="0074378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</w:t>
      </w:r>
      <w:r w:rsidR="0074378D" w:rsidRPr="0074378D">
        <w:rPr>
          <w:rFonts w:ascii="Calisto MT" w:hAnsi="Calisto MT"/>
          <w:sz w:val="24"/>
          <w:szCs w:val="24"/>
        </w:rPr>
        <w:t>.  Create a foldable that explains the difference between a representative (legislative) democracy, a parliamentary democracy and a dictatorship (or communist).</w:t>
      </w:r>
      <w:r>
        <w:rPr>
          <w:rFonts w:ascii="Calisto MT" w:hAnsi="Calisto MT"/>
          <w:sz w:val="24"/>
          <w:szCs w:val="24"/>
        </w:rPr>
        <w:t xml:space="preserve">  Use the foldable handout provided by the teacher to complete numbers 3-6.</w:t>
      </w:r>
    </w:p>
    <w:p w:rsidR="0074378D" w:rsidRPr="00156F47" w:rsidRDefault="0074378D" w:rsidP="0074378D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74378D" w:rsidRPr="0074378D" w:rsidRDefault="0074378D" w:rsidP="0074378D">
      <w:pPr>
        <w:spacing w:after="0" w:line="240" w:lineRule="auto"/>
        <w:rPr>
          <w:rFonts w:ascii="Calisto MT" w:hAnsi="Calisto MT"/>
          <w:sz w:val="24"/>
          <w:szCs w:val="24"/>
        </w:rPr>
      </w:pPr>
      <w:r w:rsidRPr="0074378D">
        <w:rPr>
          <w:rFonts w:ascii="Calisto MT" w:hAnsi="Calisto MT"/>
          <w:sz w:val="24"/>
          <w:szCs w:val="24"/>
        </w:rPr>
        <w:t>3.  Take the foldable handout and fold it in half on the solid vertical line</w:t>
      </w:r>
      <w:r w:rsidR="005E5A67">
        <w:rPr>
          <w:rFonts w:ascii="Calisto MT" w:hAnsi="Calisto MT"/>
          <w:sz w:val="24"/>
          <w:szCs w:val="24"/>
        </w:rPr>
        <w:t xml:space="preserve"> so the names of the governments show on the front</w:t>
      </w:r>
      <w:r w:rsidRPr="0074378D">
        <w:rPr>
          <w:rFonts w:ascii="Calisto MT" w:hAnsi="Calisto MT"/>
          <w:sz w:val="24"/>
          <w:szCs w:val="24"/>
        </w:rPr>
        <w:t>.</w:t>
      </w:r>
    </w:p>
    <w:p w:rsidR="0074378D" w:rsidRPr="00156F47" w:rsidRDefault="0074378D" w:rsidP="0074378D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74378D" w:rsidRPr="0074378D" w:rsidRDefault="00156F47" w:rsidP="0074378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margin-left:-25.45pt;margin-top:27.85pt;width:149.95pt;height:207.25pt;flip:x;z-index:251684864" coordsize="21600,28350" adj="-2144156,3311716,,11675" path="wr-21600,-9925,21600,33275,18173,,13730,28350nfewr-21600,-9925,21600,33275,18173,,13730,28350l,11675nsxe" strokeweight="1.5pt">
            <v:stroke endarrow="block"/>
            <v:path o:connectlocs="18173,0;13730,28350;0,11675"/>
          </v:shape>
        </w:pict>
      </w:r>
      <w:r w:rsidR="0074378D" w:rsidRPr="0074378D">
        <w:rPr>
          <w:rFonts w:ascii="Calisto MT" w:hAnsi="Calisto MT"/>
          <w:sz w:val="24"/>
          <w:szCs w:val="24"/>
        </w:rPr>
        <w:t>4.  On front, use the information sheet to record other names each type of government is known as.</w:t>
      </w:r>
      <w:r w:rsidR="005E5A67">
        <w:rPr>
          <w:rFonts w:ascii="Calisto MT" w:hAnsi="Calisto MT"/>
          <w:sz w:val="24"/>
          <w:szCs w:val="24"/>
        </w:rPr>
        <w:t xml:space="preserve">  Remember, you can find this information on the information sheet found on back of this page.</w:t>
      </w:r>
    </w:p>
    <w:p w:rsidR="0074378D" w:rsidRPr="00156F47" w:rsidRDefault="0074378D" w:rsidP="0074378D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74378D" w:rsidRPr="0074378D" w:rsidRDefault="00156F47" w:rsidP="0074378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49" type="#_x0000_t19" style="position:absolute;margin-left:391.9pt;margin-top:7.35pt;width:77.65pt;height:170.9pt;rotation:1416823fd;z-index:251683840" coordsize="32606,25722" adj="-7905777,720943,11006" path="wr-10594,,32606,43200,,3014,32209,25722nfewr-10594,,32606,43200,,3014,32209,25722l11006,21600nsxe" strokeweight="1.5pt">
            <v:stroke endarrow="block"/>
            <v:path o:connectlocs="0,3014;32209,25722;11006,21600"/>
          </v:shape>
        </w:pict>
      </w:r>
      <w:r w:rsidR="0074378D" w:rsidRPr="0074378D">
        <w:rPr>
          <w:rFonts w:ascii="Calisto MT" w:hAnsi="Calisto MT"/>
          <w:sz w:val="24"/>
          <w:szCs w:val="24"/>
        </w:rPr>
        <w:t>5.  On the inside you must do the following for each type of government listed:</w:t>
      </w:r>
    </w:p>
    <w:p w:rsidR="0074378D" w:rsidRPr="0074378D" w:rsidRDefault="0074378D" w:rsidP="0074378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74378D">
        <w:rPr>
          <w:rFonts w:ascii="Calisto MT" w:hAnsi="Calisto MT"/>
          <w:sz w:val="24"/>
          <w:szCs w:val="24"/>
        </w:rPr>
        <w:t xml:space="preserve">Give the </w:t>
      </w:r>
      <w:r w:rsidRPr="005E5A67">
        <w:rPr>
          <w:rFonts w:ascii="Calisto MT" w:hAnsi="Calisto MT"/>
          <w:b/>
          <w:sz w:val="24"/>
          <w:szCs w:val="24"/>
        </w:rPr>
        <w:t>type of leader</w:t>
      </w:r>
      <w:r w:rsidRPr="0074378D">
        <w:rPr>
          <w:rFonts w:ascii="Calisto MT" w:hAnsi="Calisto MT"/>
          <w:sz w:val="24"/>
          <w:szCs w:val="24"/>
        </w:rPr>
        <w:t xml:space="preserve"> each government has</w:t>
      </w:r>
    </w:p>
    <w:p w:rsidR="0074378D" w:rsidRPr="0074378D" w:rsidRDefault="0074378D" w:rsidP="0074378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5E5A67">
        <w:rPr>
          <w:rFonts w:ascii="Calisto MT" w:hAnsi="Calisto MT"/>
          <w:b/>
          <w:sz w:val="24"/>
          <w:szCs w:val="24"/>
        </w:rPr>
        <w:t>Explain how control</w:t>
      </w:r>
      <w:r w:rsidRPr="0074378D">
        <w:rPr>
          <w:rFonts w:ascii="Calisto MT" w:hAnsi="Calisto MT"/>
          <w:sz w:val="24"/>
          <w:szCs w:val="24"/>
        </w:rPr>
        <w:t xml:space="preserve"> is gained in each type of government (by the people, controlled…)</w:t>
      </w:r>
    </w:p>
    <w:p w:rsidR="0074378D" w:rsidRPr="0074378D" w:rsidRDefault="0074378D" w:rsidP="0074378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5E5A67">
        <w:rPr>
          <w:rFonts w:ascii="Calisto MT" w:hAnsi="Calisto MT"/>
          <w:b/>
          <w:sz w:val="24"/>
          <w:szCs w:val="24"/>
        </w:rPr>
        <w:t xml:space="preserve">List THREE (3) </w:t>
      </w:r>
      <w:r w:rsidR="005E5A67">
        <w:rPr>
          <w:rFonts w:ascii="Calisto MT" w:hAnsi="Calisto MT"/>
          <w:b/>
          <w:sz w:val="24"/>
          <w:szCs w:val="24"/>
        </w:rPr>
        <w:t xml:space="preserve">other </w:t>
      </w:r>
      <w:r w:rsidRPr="005E5A67">
        <w:rPr>
          <w:rFonts w:ascii="Calisto MT" w:hAnsi="Calisto MT"/>
          <w:b/>
          <w:sz w:val="24"/>
          <w:szCs w:val="24"/>
        </w:rPr>
        <w:t>features</w:t>
      </w:r>
      <w:r w:rsidRPr="0074378D">
        <w:rPr>
          <w:rFonts w:ascii="Calisto MT" w:hAnsi="Calisto MT"/>
          <w:sz w:val="24"/>
          <w:szCs w:val="24"/>
        </w:rPr>
        <w:t xml:space="preserve"> about each government style besides the information already given</w:t>
      </w:r>
    </w:p>
    <w:p w:rsidR="0074378D" w:rsidRPr="0074378D" w:rsidRDefault="0074378D" w:rsidP="0074378D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5E5A67">
        <w:rPr>
          <w:rFonts w:ascii="Calisto MT" w:hAnsi="Calisto MT"/>
          <w:b/>
          <w:sz w:val="24"/>
          <w:szCs w:val="24"/>
        </w:rPr>
        <w:t>Draw and color a symbol</w:t>
      </w:r>
      <w:r w:rsidRPr="0074378D">
        <w:rPr>
          <w:rFonts w:ascii="Calisto MT" w:hAnsi="Calisto MT"/>
          <w:sz w:val="24"/>
          <w:szCs w:val="24"/>
        </w:rPr>
        <w:t xml:space="preserve"> that represents each type of government</w:t>
      </w:r>
    </w:p>
    <w:p w:rsidR="0074378D" w:rsidRPr="00156F47" w:rsidRDefault="0074378D" w:rsidP="0074378D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74378D" w:rsidRDefault="00156F47" w:rsidP="0074378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31.85pt;margin-top:186.9pt;width:78.55pt;height:45.1pt;z-index:251682816;mso-width-relative:margin;mso-height-relative:margin" filled="f" stroked="f">
            <v:textbox>
              <w:txbxContent>
                <w:p w:rsidR="00156F47" w:rsidRPr="006744A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  <w:r w:rsidRPr="00156F47">
                    <w:rPr>
                      <w:sz w:val="14"/>
                      <w:szCs w:val="14"/>
                    </w:rPr>
                    <w:t>Colored picture or symbol about this type of government goes here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046" type="#_x0000_t202" style="position:absolute;margin-left:331.85pt;margin-top:126.75pt;width:78.55pt;height:45.1pt;z-index:251681792;mso-width-relative:margin;mso-height-relative:margin" filled="f" stroked="f">
            <v:textbox>
              <w:txbxContent>
                <w:p w:rsidR="00156F47" w:rsidRPr="006744A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  <w:r w:rsidRPr="00156F47">
                    <w:rPr>
                      <w:sz w:val="14"/>
                      <w:szCs w:val="14"/>
                    </w:rPr>
                    <w:t>Colored picture or symbol about this type of government goes here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045" type="#_x0000_t202" style="position:absolute;margin-left:331.35pt;margin-top:69.65pt;width:78.55pt;height:45.1pt;z-index:251680768;mso-width-relative:margin;mso-height-relative:margin" filled="f" stroked="f">
            <v:textbox>
              <w:txbxContent>
                <w:p w:rsidR="00156F47" w:rsidRPr="006744A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  <w:r w:rsidRPr="00156F47">
                    <w:rPr>
                      <w:sz w:val="14"/>
                      <w:szCs w:val="14"/>
                    </w:rPr>
                    <w:t>Colored picture or symbol about this type of government goes here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044" type="#_x0000_t202" style="position:absolute;margin-left:248.5pt;margin-top:178.9pt;width:83.35pt;height:64.85pt;z-index:251679744;mso-width-relative:margin;mso-height-relative:margin" filled="f" stroked="f">
            <v:textbox>
              <w:txbxContent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 w:rsidRPr="00156F47">
                    <w:rPr>
                      <w:b/>
                      <w:sz w:val="12"/>
                      <w:szCs w:val="12"/>
                    </w:rPr>
                    <w:t>Type of Leader:</w:t>
                  </w:r>
                </w:p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 w:rsidRPr="00156F47">
                    <w:rPr>
                      <w:b/>
                      <w:sz w:val="12"/>
                      <w:szCs w:val="12"/>
                    </w:rPr>
                    <w:t>How control is gained:</w:t>
                  </w:r>
                </w:p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Three other features:</w:t>
                  </w: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1.</w:t>
                  </w: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2.</w:t>
                  </w:r>
                </w:p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3.</w:t>
                  </w:r>
                </w:p>
                <w:p w:rsidR="00156F47" w:rsidRDefault="00156F47" w:rsidP="00156F4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56F47" w:rsidRPr="006744A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043" type="#_x0000_t202" style="position:absolute;margin-left:248.5pt;margin-top:119.35pt;width:83.35pt;height:67.55pt;z-index:251678720;mso-width-relative:margin;mso-height-relative:margin" filled="f" stroked="f">
            <v:textbox>
              <w:txbxContent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 w:rsidRPr="00156F47">
                    <w:rPr>
                      <w:b/>
                      <w:sz w:val="12"/>
                      <w:szCs w:val="12"/>
                    </w:rPr>
                    <w:t>Type of Leader:</w:t>
                  </w:r>
                </w:p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 w:rsidRPr="00156F47">
                    <w:rPr>
                      <w:b/>
                      <w:sz w:val="12"/>
                      <w:szCs w:val="12"/>
                    </w:rPr>
                    <w:t>How control is gained:</w:t>
                  </w:r>
                </w:p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Three other features:</w:t>
                  </w: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1.</w:t>
                  </w: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2.</w:t>
                  </w:r>
                </w:p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3.</w:t>
                  </w:r>
                </w:p>
                <w:p w:rsidR="00156F47" w:rsidRDefault="00156F47" w:rsidP="00156F4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56F47" w:rsidRPr="006744A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042" type="#_x0000_t202" style="position:absolute;margin-left:248.5pt;margin-top:59.9pt;width:83.35pt;height:64.85pt;z-index:251677696;mso-width-relative:margin;mso-height-relative:margin" filled="f" stroked="f">
            <v:textbox>
              <w:txbxContent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 w:rsidRPr="00156F47">
                    <w:rPr>
                      <w:b/>
                      <w:sz w:val="12"/>
                      <w:szCs w:val="12"/>
                    </w:rPr>
                    <w:t>Type of Leader:</w:t>
                  </w:r>
                </w:p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 w:rsidRPr="00156F47">
                    <w:rPr>
                      <w:b/>
                      <w:sz w:val="12"/>
                      <w:szCs w:val="12"/>
                    </w:rPr>
                    <w:t>How control is gained:</w:t>
                  </w:r>
                </w:p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Three other features:</w:t>
                  </w: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1.</w:t>
                  </w:r>
                </w:p>
                <w:p w:rsid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2.</w:t>
                  </w:r>
                </w:p>
                <w:p w:rsidR="00156F47" w:rsidRPr="00156F47" w:rsidRDefault="00156F47" w:rsidP="00156F47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3.</w:t>
                  </w:r>
                </w:p>
                <w:p w:rsidR="00156F47" w:rsidRDefault="00156F47" w:rsidP="00156F4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56F47" w:rsidRPr="006744A7" w:rsidRDefault="00156F47" w:rsidP="00156F4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 w:rsidR="006744A7">
        <w:rPr>
          <w:rFonts w:ascii="Calisto MT" w:hAnsi="Calisto MT"/>
          <w:noProof/>
          <w:sz w:val="24"/>
          <w:szCs w:val="24"/>
        </w:rPr>
        <w:pict>
          <v:shape id="_x0000_s1041" type="#_x0000_t202" style="position:absolute;margin-left:238.75pt;margin-top:40.3pt;width:183.45pt;height:34.05pt;z-index:251676672;mso-height-percent:200;mso-height-percent:200;mso-width-relative:margin;mso-height-relative:margin" filled="f" stroked="f">
            <v:textbox style="mso-fit-shape-to-text:t">
              <w:txbxContent>
                <w:p w:rsidR="006744A7" w:rsidRPr="005E5A67" w:rsidRDefault="006744A7" w:rsidP="0067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 INSIDE should look like this:</w:t>
                  </w:r>
                </w:p>
              </w:txbxContent>
            </v:textbox>
          </v:shape>
        </w:pict>
      </w:r>
      <w:r w:rsidR="006744A7">
        <w:rPr>
          <w:rFonts w:ascii="Calisto MT" w:hAnsi="Calisto M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31.35pt;margin-top:59.9pt;width:.5pt;height:177.55pt;flip:x;z-index:251672576" o:connectortype="straight"/>
        </w:pict>
      </w:r>
      <w:r w:rsidR="006744A7">
        <w:rPr>
          <w:rFonts w:ascii="Calisto MT" w:hAnsi="Calisto MT"/>
          <w:noProof/>
          <w:sz w:val="24"/>
          <w:szCs w:val="24"/>
        </w:rPr>
        <w:pict>
          <v:shape id="_x0000_s1039" type="#_x0000_t32" style="position:absolute;margin-left:251.85pt;margin-top:178.9pt;width:151.5pt;height:0;z-index:251674624" o:connectortype="straight"/>
        </w:pict>
      </w:r>
      <w:r w:rsidR="006744A7">
        <w:rPr>
          <w:rFonts w:ascii="Calisto MT" w:hAnsi="Calisto MT"/>
          <w:noProof/>
          <w:sz w:val="24"/>
          <w:szCs w:val="24"/>
        </w:rPr>
        <w:pict>
          <v:shape id="_x0000_s1038" type="#_x0000_t32" style="position:absolute;margin-left:252.35pt;margin-top:122.05pt;width:151pt;height:0;z-index:251673600" o:connectortype="straight"/>
        </w:pict>
      </w:r>
      <w:r w:rsidR="006744A7">
        <w:rPr>
          <w:rFonts w:ascii="Calisto MT" w:hAnsi="Calisto MT"/>
          <w:noProof/>
          <w:sz w:val="24"/>
          <w:szCs w:val="24"/>
        </w:rPr>
        <w:pict>
          <v:shape id="_x0000_s1036" type="#_x0000_t32" style="position:absolute;margin-left:403.35pt;margin-top:59.9pt;width:.5pt;height:177.55pt;flip:x;z-index:251671552" o:connectortype="straight"/>
        </w:pict>
      </w:r>
      <w:r w:rsidR="006744A7">
        <w:rPr>
          <w:rFonts w:ascii="Calisto MT" w:hAnsi="Calisto MT"/>
          <w:noProof/>
          <w:sz w:val="24"/>
          <w:szCs w:val="24"/>
        </w:rPr>
        <w:pict>
          <v:shape id="_x0000_s1040" type="#_x0000_t202" style="position:absolute;margin-left:400.05pt;margin-top:60.35pt;width:22.2pt;height:178pt;z-index:251675648;mso-width-relative:margin;mso-height-relative:margin" filled="f" stroked="f">
            <v:textbox>
              <w:txbxContent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T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Y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P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S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</w:t>
                  </w:r>
                  <w:proofErr w:type="gramEnd"/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gramStart"/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f</w:t>
                  </w:r>
                  <w:proofErr w:type="gramEnd"/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G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O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V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N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M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N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T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S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744A7">
        <w:rPr>
          <w:rFonts w:ascii="Calisto MT" w:hAnsi="Calisto MT"/>
          <w:noProof/>
          <w:sz w:val="24"/>
          <w:szCs w:val="24"/>
        </w:rPr>
        <w:pict>
          <v:rect id="_x0000_s1030" style="position:absolute;margin-left:252.35pt;margin-top:60.35pt;width:166.1pt;height:177.55pt;z-index:251663360"/>
        </w:pict>
      </w:r>
      <w:r w:rsidR="006744A7" w:rsidRPr="006744A7">
        <w:rPr>
          <w:rFonts w:ascii="Calisto MT" w:hAnsi="Calisto MT"/>
          <w:noProof/>
          <w:sz w:val="24"/>
          <w:szCs w:val="24"/>
          <w:lang w:eastAsia="zh-TW"/>
        </w:rPr>
        <w:pict>
          <v:shape id="_x0000_s1035" type="#_x0000_t202" style="position:absolute;margin-left:163pt;margin-top:59.9pt;width:22.2pt;height:178pt;z-index:251670528;mso-width-relative:margin;mso-height-relative:margin" filled="f" stroked="f">
            <v:textbox>
              <w:txbxContent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T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Y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P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S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o</w:t>
                  </w:r>
                  <w:proofErr w:type="gramEnd"/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gramStart"/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f</w:t>
                  </w:r>
                  <w:proofErr w:type="gramEnd"/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G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O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V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R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N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M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E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N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T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44A7">
                    <w:rPr>
                      <w:rFonts w:ascii="Arial" w:hAnsi="Arial" w:cs="Arial"/>
                      <w:b/>
                      <w:sz w:val="14"/>
                      <w:szCs w:val="14"/>
                    </w:rPr>
                    <w:t>S</w:t>
                  </w: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744A7">
        <w:rPr>
          <w:rFonts w:ascii="Calisto MT" w:hAnsi="Calisto MT"/>
          <w:noProof/>
          <w:sz w:val="24"/>
          <w:szCs w:val="24"/>
        </w:rPr>
        <w:pict>
          <v:shape id="_x0000_s1034" type="#_x0000_t202" style="position:absolute;margin-left:87.8pt;margin-top:187.55pt;width:78.55pt;height:45.1pt;z-index:251668480;mso-width-relative:margin;mso-height-relative:margin" filled="f" stroked="f">
            <v:textbox>
              <w:txbxContent>
                <w:p w:rsidR="006744A7" w:rsidRPr="006744A7" w:rsidRDefault="006744A7" w:rsidP="006744A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16"/>
                      <w:szCs w:val="16"/>
                    </w:rPr>
                  </w:pPr>
                  <w:r w:rsidRPr="006744A7">
                    <w:rPr>
                      <w:rFonts w:ascii="Arial Black" w:hAnsi="Arial Black"/>
                      <w:b/>
                      <w:sz w:val="16"/>
                      <w:szCs w:val="16"/>
                    </w:rPr>
                    <w:t>Dictatorship</w:t>
                  </w:r>
                </w:p>
                <w:p w:rsidR="006744A7" w:rsidRDefault="006744A7" w:rsidP="006744A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  <w:r w:rsidRPr="006744A7">
                    <w:rPr>
                      <w:b/>
                      <w:sz w:val="8"/>
                      <w:szCs w:val="8"/>
                    </w:rPr>
                    <w:t>Also called:</w:t>
                  </w:r>
                </w:p>
              </w:txbxContent>
            </v:textbox>
          </v:shape>
        </w:pict>
      </w:r>
      <w:r w:rsidR="006744A7">
        <w:rPr>
          <w:rFonts w:ascii="Calisto MT" w:hAnsi="Calisto MT"/>
          <w:noProof/>
          <w:sz w:val="24"/>
          <w:szCs w:val="24"/>
        </w:rPr>
        <w:pict>
          <v:shape id="_x0000_s1033" type="#_x0000_t202" style="position:absolute;margin-left:84.45pt;margin-top:130.15pt;width:78.55pt;height:45.1pt;z-index:251667456;mso-width-relative:margin;mso-height-relative:margin" filled="f" stroked="f">
            <v:textbox>
              <w:txbxContent>
                <w:p w:rsidR="006744A7" w:rsidRPr="006744A7" w:rsidRDefault="006744A7" w:rsidP="006744A7">
                  <w:pPr>
                    <w:spacing w:after="0" w:line="240" w:lineRule="auto"/>
                    <w:jc w:val="center"/>
                    <w:rPr>
                      <w:rFonts w:ascii="Bookman" w:hAnsi="Bookman"/>
                      <w:b/>
                      <w:sz w:val="16"/>
                      <w:szCs w:val="16"/>
                    </w:rPr>
                  </w:pPr>
                  <w:r w:rsidRPr="006744A7">
                    <w:rPr>
                      <w:rFonts w:ascii="Bookman" w:hAnsi="Bookman"/>
                      <w:b/>
                      <w:sz w:val="16"/>
                      <w:szCs w:val="16"/>
                    </w:rPr>
                    <w:t>Parliamentary DEMOCRACY</w:t>
                  </w:r>
                </w:p>
                <w:p w:rsidR="006744A7" w:rsidRDefault="006744A7" w:rsidP="006744A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  <w:r w:rsidRPr="006744A7">
                    <w:rPr>
                      <w:b/>
                      <w:sz w:val="8"/>
                      <w:szCs w:val="8"/>
                    </w:rPr>
                    <w:t>Also called:</w:t>
                  </w:r>
                </w:p>
              </w:txbxContent>
            </v:textbox>
          </v:shape>
        </w:pict>
      </w:r>
      <w:r w:rsidR="005E5A67" w:rsidRPr="005E5A67">
        <w:rPr>
          <w:rFonts w:ascii="Calisto MT" w:hAnsi="Calisto MT"/>
          <w:noProof/>
          <w:sz w:val="24"/>
          <w:szCs w:val="24"/>
          <w:lang w:eastAsia="zh-TW"/>
        </w:rPr>
        <w:pict>
          <v:shape id="_x0000_s1032" type="#_x0000_t202" style="position:absolute;margin-left:87.8pt;margin-top:69.65pt;width:78.55pt;height:45.1pt;z-index:251666432;mso-width-relative:margin;mso-height-relative:margin" filled="f" stroked="f">
            <v:textbox>
              <w:txbxContent>
                <w:p w:rsidR="005E5A67" w:rsidRDefault="006744A7" w:rsidP="006744A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REPRESENTATIVE DEMOCRACY</w:t>
                  </w:r>
                </w:p>
                <w:p w:rsidR="006744A7" w:rsidRDefault="006744A7" w:rsidP="006744A7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744A7" w:rsidRPr="006744A7" w:rsidRDefault="006744A7" w:rsidP="006744A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  <w:r w:rsidRPr="006744A7">
                    <w:rPr>
                      <w:b/>
                      <w:sz w:val="8"/>
                      <w:szCs w:val="8"/>
                    </w:rPr>
                    <w:t>Also called:</w:t>
                  </w:r>
                </w:p>
              </w:txbxContent>
            </v:textbox>
          </v:shape>
        </w:pict>
      </w:r>
      <w:r w:rsidR="005E5A67">
        <w:rPr>
          <w:rFonts w:ascii="Calisto MT" w:hAnsi="Calisto MT"/>
          <w:noProof/>
          <w:sz w:val="24"/>
          <w:szCs w:val="24"/>
        </w:rPr>
        <w:pict>
          <v:shape id="_x0000_s1031" type="#_x0000_t32" style="position:absolute;margin-left:166.8pt;margin-top:60.35pt;width:.5pt;height:177.55pt;flip:x;z-index:251664384" o:connectortype="straight"/>
        </w:pict>
      </w:r>
      <w:r w:rsidR="005E5A67">
        <w:rPr>
          <w:rFonts w:ascii="Calisto MT" w:hAnsi="Calisto MT"/>
          <w:noProof/>
          <w:sz w:val="24"/>
          <w:szCs w:val="24"/>
        </w:rPr>
        <w:pict>
          <v:rect id="_x0000_s1026" style="position:absolute;margin-left:84.45pt;margin-top:60.35pt;width:95.8pt;height:177.55pt;z-index:251658240"/>
        </w:pict>
      </w:r>
      <w:r w:rsidR="005E5A67" w:rsidRPr="005E5A67">
        <w:rPr>
          <w:rFonts w:ascii="Calisto MT" w:hAnsi="Calisto MT"/>
          <w:noProof/>
          <w:sz w:val="24"/>
          <w:szCs w:val="24"/>
          <w:lang w:eastAsia="zh-TW"/>
        </w:rPr>
        <w:pict>
          <v:shape id="_x0000_s1029" type="#_x0000_t202" style="position:absolute;margin-left:38.45pt;margin-top:40.3pt;width:186.35pt;height:34.8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E5A67" w:rsidRPr="005E5A67" w:rsidRDefault="005E5A67" w:rsidP="005E5A6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FOLD so it looks like this:</w:t>
                  </w:r>
                </w:p>
              </w:txbxContent>
            </v:textbox>
          </v:shape>
        </w:pict>
      </w:r>
      <w:r w:rsidR="005E5A67">
        <w:rPr>
          <w:rFonts w:ascii="Calisto MT" w:hAnsi="Calisto MT"/>
          <w:noProof/>
          <w:sz w:val="24"/>
          <w:szCs w:val="24"/>
        </w:rPr>
        <w:pict>
          <v:shape id="_x0000_s1028" type="#_x0000_t32" style="position:absolute;margin-left:84.45pt;margin-top:178.9pt;width:82.85pt;height:0;z-index:251660288" o:connectortype="straight"/>
        </w:pict>
      </w:r>
      <w:r w:rsidR="005E5A67">
        <w:rPr>
          <w:rFonts w:ascii="Calisto MT" w:hAnsi="Calisto MT"/>
          <w:noProof/>
          <w:sz w:val="24"/>
          <w:szCs w:val="24"/>
        </w:rPr>
        <w:pict>
          <v:shape id="_x0000_s1027" type="#_x0000_t32" style="position:absolute;margin-left:84.45pt;margin-top:122.05pt;width:82.85pt;height:0;z-index:251659264" o:connectortype="straight"/>
        </w:pict>
      </w:r>
      <w:r w:rsidR="0074378D" w:rsidRPr="0074378D">
        <w:rPr>
          <w:rFonts w:ascii="Calisto MT" w:hAnsi="Calisto MT"/>
          <w:sz w:val="24"/>
          <w:szCs w:val="24"/>
        </w:rPr>
        <w:t xml:space="preserve">6.  Put your </w:t>
      </w:r>
      <w:r w:rsidR="0074378D" w:rsidRPr="005E5A67">
        <w:rPr>
          <w:rFonts w:ascii="Calisto MT" w:hAnsi="Calisto MT"/>
          <w:b/>
          <w:sz w:val="24"/>
          <w:szCs w:val="24"/>
        </w:rPr>
        <w:t>name on the inside</w:t>
      </w:r>
      <w:r w:rsidR="0074378D" w:rsidRPr="0074378D">
        <w:rPr>
          <w:rFonts w:ascii="Calisto MT" w:hAnsi="Calisto MT"/>
          <w:sz w:val="24"/>
          <w:szCs w:val="24"/>
        </w:rPr>
        <w:t xml:space="preserve"> and move on to the next activity.</w:t>
      </w:r>
    </w:p>
    <w:p w:rsidR="00156F47" w:rsidRDefault="00156F47" w:rsidP="007437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156F47" w:rsidRPr="0074378D" w:rsidRDefault="00156F47" w:rsidP="0074378D">
      <w:pPr>
        <w:spacing w:after="0" w:line="240" w:lineRule="auto"/>
        <w:rPr>
          <w:rFonts w:ascii="Calisto MT" w:hAnsi="Calisto MT"/>
          <w:sz w:val="24"/>
          <w:szCs w:val="24"/>
        </w:rPr>
      </w:pPr>
    </w:p>
    <w:sectPr w:rsidR="00156F47" w:rsidRPr="0074378D" w:rsidSect="00C74F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67" w:rsidRDefault="005E5A67" w:rsidP="005E5A67">
      <w:pPr>
        <w:spacing w:after="0" w:line="240" w:lineRule="auto"/>
      </w:pPr>
      <w:r>
        <w:separator/>
      </w:r>
    </w:p>
  </w:endnote>
  <w:endnote w:type="continuationSeparator" w:id="0">
    <w:p w:rsidR="005E5A67" w:rsidRDefault="005E5A67" w:rsidP="005E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67" w:rsidRDefault="005E5A67" w:rsidP="005E5A67">
      <w:pPr>
        <w:spacing w:after="0" w:line="240" w:lineRule="auto"/>
      </w:pPr>
      <w:r>
        <w:separator/>
      </w:r>
    </w:p>
  </w:footnote>
  <w:footnote w:type="continuationSeparator" w:id="0">
    <w:p w:rsidR="005E5A67" w:rsidRDefault="005E5A67" w:rsidP="005E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67" w:rsidRDefault="005E5A67">
    <w:pPr>
      <w:pStyle w:val="Header"/>
    </w:pPr>
    <w:r>
      <w:rPr>
        <w:rFonts w:ascii="Calisto MT" w:hAnsi="Calisto MT"/>
      </w:rPr>
      <w:t>Name__________________________________________________Hr_______Date________________</w:t>
    </w:r>
  </w:p>
  <w:p w:rsidR="005E5A67" w:rsidRDefault="005E5A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93E"/>
    <w:multiLevelType w:val="hybridMultilevel"/>
    <w:tmpl w:val="3128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53B"/>
    <w:multiLevelType w:val="hybridMultilevel"/>
    <w:tmpl w:val="A0568AD6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78D"/>
    <w:rsid w:val="000603EC"/>
    <w:rsid w:val="00156F47"/>
    <w:rsid w:val="005E5A67"/>
    <w:rsid w:val="006744A7"/>
    <w:rsid w:val="0074378D"/>
    <w:rsid w:val="0077515B"/>
    <w:rsid w:val="008A5689"/>
    <w:rsid w:val="00C74FF5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31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1" type="connector" idref="#_x0000_s1048"/>
        <o:r id="V:Rule13" type="arc" idref="#_x0000_s1049"/>
        <o:r id="V:Rule14" type="arc" idref="#_x0000_s1050"/>
        <o:r id="V:Rule16" type="arc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67"/>
  </w:style>
  <w:style w:type="paragraph" w:styleId="Footer">
    <w:name w:val="footer"/>
    <w:basedOn w:val="Normal"/>
    <w:link w:val="FooterChar"/>
    <w:uiPriority w:val="99"/>
    <w:semiHidden/>
    <w:unhideWhenUsed/>
    <w:rsid w:val="005E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A67"/>
  </w:style>
  <w:style w:type="paragraph" w:styleId="BalloonText">
    <w:name w:val="Balloon Text"/>
    <w:basedOn w:val="Normal"/>
    <w:link w:val="BalloonTextChar"/>
    <w:uiPriority w:val="99"/>
    <w:semiHidden/>
    <w:unhideWhenUsed/>
    <w:rsid w:val="005E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mfrench</dc:creator>
  <cp:keywords/>
  <dc:description/>
  <cp:lastModifiedBy>mfrench</cp:lastModifiedBy>
  <cp:revision>2</cp:revision>
  <dcterms:created xsi:type="dcterms:W3CDTF">2012-03-07T22:15:00Z</dcterms:created>
  <dcterms:modified xsi:type="dcterms:W3CDTF">2012-03-07T22:58:00Z</dcterms:modified>
</cp:coreProperties>
</file>